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FCCC" w14:textId="77777777" w:rsidR="00933908" w:rsidRDefault="00081B7D">
      <w:pPr>
        <w:pStyle w:val="BodyText"/>
        <w:ind w:left="32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DBFCEC" wp14:editId="59DBFCED">
            <wp:extent cx="1945952" cy="1828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9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FCCD" w14:textId="77777777" w:rsidR="00933908" w:rsidRDefault="00933908">
      <w:pPr>
        <w:pStyle w:val="BodyText"/>
        <w:rPr>
          <w:rFonts w:ascii="Times New Roman"/>
          <w:sz w:val="20"/>
        </w:rPr>
      </w:pPr>
    </w:p>
    <w:p w14:paraId="59DBFCCE" w14:textId="77777777" w:rsidR="00933908" w:rsidRDefault="00933908">
      <w:pPr>
        <w:pStyle w:val="BodyText"/>
        <w:rPr>
          <w:rFonts w:ascii="Times New Roman"/>
          <w:sz w:val="27"/>
        </w:rPr>
      </w:pPr>
    </w:p>
    <w:p w14:paraId="59DBFCCF" w14:textId="53DC6361" w:rsidR="00933908" w:rsidRDefault="00081B7D">
      <w:pPr>
        <w:pStyle w:val="BodyText"/>
        <w:spacing w:before="93" w:line="290" w:lineRule="auto"/>
        <w:ind w:left="100" w:right="118" w:firstLine="2"/>
        <w:jc w:val="both"/>
      </w:pPr>
      <w:r>
        <w:rPr>
          <w:color w:val="010101"/>
          <w:w w:val="105"/>
        </w:rPr>
        <w:t>As partners 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healthcare with Hazleton Area School District, Lehigh Valley Orthopedic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 xml:space="preserve">Institute is pleased to </w:t>
      </w:r>
      <w:proofErr w:type="gramStart"/>
      <w:r>
        <w:rPr>
          <w:color w:val="010101"/>
          <w:w w:val="105"/>
        </w:rPr>
        <w:t>offer no charge</w:t>
      </w:r>
      <w:proofErr w:type="gramEnd"/>
      <w:r>
        <w:rPr>
          <w:color w:val="010101"/>
          <w:w w:val="105"/>
        </w:rPr>
        <w:t xml:space="preserve"> PIAA sports physicals to the athletes at your school.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Starting </w:t>
      </w:r>
      <w:r w:rsidR="006A55AB">
        <w:rPr>
          <w:color w:val="010101"/>
          <w:w w:val="105"/>
        </w:rPr>
        <w:t>Thursday May 1</w:t>
      </w:r>
      <w:r w:rsidR="006A55AB" w:rsidRPr="006A55AB">
        <w:rPr>
          <w:color w:val="010101"/>
          <w:w w:val="105"/>
          <w:vertAlign w:val="superscript"/>
        </w:rPr>
        <w:t>st</w:t>
      </w:r>
      <w:r w:rsidR="006A55AB">
        <w:rPr>
          <w:color w:val="010101"/>
          <w:w w:val="105"/>
        </w:rPr>
        <w:t xml:space="preserve">, </w:t>
      </w:r>
      <w:r>
        <w:rPr>
          <w:color w:val="010101"/>
          <w:w w:val="105"/>
        </w:rPr>
        <w:t xml:space="preserve">and concluding </w:t>
      </w:r>
      <w:r w:rsidR="006A55AB">
        <w:rPr>
          <w:color w:val="010101"/>
          <w:w w:val="105"/>
        </w:rPr>
        <w:t>Sunday August 10</w:t>
      </w:r>
      <w:r w:rsidR="006A55AB" w:rsidRPr="006A55AB">
        <w:rPr>
          <w:color w:val="010101"/>
          <w:w w:val="105"/>
          <w:vertAlign w:val="superscript"/>
        </w:rPr>
        <w:t>th</w:t>
      </w:r>
      <w:r w:rsidR="006A55AB">
        <w:rPr>
          <w:color w:val="010101"/>
          <w:w w:val="105"/>
        </w:rPr>
        <w:t xml:space="preserve">, </w:t>
      </w:r>
      <w:r>
        <w:rPr>
          <w:color w:val="010101"/>
          <w:w w:val="105"/>
        </w:rPr>
        <w:t xml:space="preserve">physicals can be scheduled at your convenience at </w:t>
      </w:r>
      <w:proofErr w:type="spellStart"/>
      <w:r>
        <w:rPr>
          <w:color w:val="010101"/>
          <w:w w:val="105"/>
        </w:rPr>
        <w:t>ExpressCARE</w:t>
      </w:r>
      <w:proofErr w:type="spellEnd"/>
      <w:r>
        <w:rPr>
          <w:color w:val="010101"/>
          <w:w w:val="105"/>
        </w:rPr>
        <w:t xml:space="preserve"> locations throughout the region</w:t>
      </w:r>
      <w:r>
        <w:rPr>
          <w:color w:val="525252"/>
          <w:w w:val="105"/>
        </w:rPr>
        <w:t>.</w:t>
      </w:r>
    </w:p>
    <w:p w14:paraId="59DBFCD0" w14:textId="77777777" w:rsidR="00933908" w:rsidRDefault="00933908">
      <w:pPr>
        <w:pStyle w:val="BodyText"/>
        <w:rPr>
          <w:sz w:val="25"/>
        </w:rPr>
      </w:pPr>
    </w:p>
    <w:p w14:paraId="59DBFCD1" w14:textId="77777777" w:rsidR="00933908" w:rsidRDefault="00081B7D">
      <w:pPr>
        <w:pStyle w:val="Title"/>
      </w:pPr>
      <w:r>
        <w:rPr>
          <w:color w:val="010101"/>
          <w:w w:val="105"/>
        </w:rPr>
        <w:t>Instructions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scheduling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student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athlete's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PIAA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physical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spacing w:val="-2"/>
          <w:w w:val="105"/>
        </w:rPr>
        <w:t>follows:</w:t>
      </w:r>
    </w:p>
    <w:p w14:paraId="59DBFCD2" w14:textId="274F6BA2" w:rsidR="00933908" w:rsidRDefault="00081B7D">
      <w:pPr>
        <w:pStyle w:val="ListParagraph"/>
        <w:numPr>
          <w:ilvl w:val="0"/>
          <w:numId w:val="1"/>
        </w:numPr>
        <w:tabs>
          <w:tab w:val="left" w:pos="828"/>
        </w:tabs>
        <w:rPr>
          <w:sz w:val="21"/>
        </w:rPr>
      </w:pPr>
      <w:r>
        <w:rPr>
          <w:color w:val="010101"/>
          <w:w w:val="105"/>
          <w:sz w:val="21"/>
        </w:rPr>
        <w:t>Visit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0"/>
          <w:w w:val="105"/>
          <w:sz w:val="21"/>
        </w:rPr>
        <w:t xml:space="preserve"> </w:t>
      </w:r>
      <w:hyperlink r:id="rId6" w:history="1">
        <w:r w:rsidRPr="00D501AB">
          <w:rPr>
            <w:rStyle w:val="Hyperlink"/>
            <w:w w:val="105"/>
            <w:sz w:val="21"/>
          </w:rPr>
          <w:t>Physicals Scheduling</w:t>
        </w:r>
      </w:hyperlink>
      <w:r>
        <w:rPr>
          <w:color w:val="0562C1"/>
          <w:spacing w:val="6"/>
          <w:w w:val="105"/>
          <w:sz w:val="21"/>
        </w:rPr>
        <w:t xml:space="preserve"> </w:t>
      </w:r>
      <w:r>
        <w:rPr>
          <w:color w:val="010101"/>
          <w:spacing w:val="-4"/>
          <w:w w:val="105"/>
          <w:sz w:val="21"/>
        </w:rPr>
        <w:t>link</w:t>
      </w:r>
    </w:p>
    <w:p w14:paraId="59DBFCD3" w14:textId="77777777" w:rsidR="00933908" w:rsidRDefault="00081B7D">
      <w:pPr>
        <w:pStyle w:val="ListParagraph"/>
        <w:numPr>
          <w:ilvl w:val="0"/>
          <w:numId w:val="1"/>
        </w:numPr>
        <w:tabs>
          <w:tab w:val="left" w:pos="828"/>
        </w:tabs>
        <w:spacing w:before="172"/>
        <w:ind w:hanging="362"/>
        <w:rPr>
          <w:sz w:val="21"/>
        </w:rPr>
      </w:pPr>
      <w:r>
        <w:rPr>
          <w:color w:val="010101"/>
          <w:w w:val="105"/>
          <w:sz w:val="21"/>
        </w:rPr>
        <w:t>Choose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282828"/>
          <w:spacing w:val="-2"/>
          <w:w w:val="105"/>
          <w:sz w:val="21"/>
        </w:rPr>
        <w:t>"</w:t>
      </w:r>
      <w:proofErr w:type="spellStart"/>
      <w:r>
        <w:rPr>
          <w:color w:val="282828"/>
          <w:spacing w:val="-2"/>
          <w:w w:val="105"/>
          <w:sz w:val="21"/>
        </w:rPr>
        <w:t>ExpressCARE</w:t>
      </w:r>
      <w:proofErr w:type="spellEnd"/>
      <w:r>
        <w:rPr>
          <w:color w:val="282828"/>
          <w:spacing w:val="-2"/>
          <w:w w:val="105"/>
          <w:sz w:val="21"/>
        </w:rPr>
        <w:t>"</w:t>
      </w:r>
    </w:p>
    <w:p w14:paraId="59DBFCD4" w14:textId="77777777" w:rsidR="00933908" w:rsidRDefault="00081B7D">
      <w:pPr>
        <w:pStyle w:val="ListParagraph"/>
        <w:numPr>
          <w:ilvl w:val="0"/>
          <w:numId w:val="1"/>
        </w:numPr>
        <w:tabs>
          <w:tab w:val="left" w:pos="828"/>
        </w:tabs>
        <w:spacing w:before="171"/>
        <w:ind w:hanging="365"/>
        <w:rPr>
          <w:sz w:val="21"/>
        </w:rPr>
      </w:pPr>
      <w:r>
        <w:rPr>
          <w:color w:val="010101"/>
          <w:w w:val="105"/>
          <w:sz w:val="21"/>
        </w:rPr>
        <w:t>Click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sports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physical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option</w:t>
      </w:r>
    </w:p>
    <w:p w14:paraId="59DBFCD5" w14:textId="77777777" w:rsidR="00933908" w:rsidRDefault="00081B7D">
      <w:pPr>
        <w:pStyle w:val="ListParagraph"/>
        <w:numPr>
          <w:ilvl w:val="0"/>
          <w:numId w:val="1"/>
        </w:numPr>
        <w:tabs>
          <w:tab w:val="left" w:pos="824"/>
        </w:tabs>
        <w:spacing w:before="168"/>
        <w:ind w:left="823" w:hanging="359"/>
        <w:rPr>
          <w:sz w:val="21"/>
        </w:rPr>
      </w:pPr>
      <w:r>
        <w:rPr>
          <w:color w:val="010101"/>
          <w:w w:val="105"/>
          <w:sz w:val="21"/>
        </w:rPr>
        <w:t>Select your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desired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time/location.</w:t>
      </w:r>
    </w:p>
    <w:p w14:paraId="59DBFCD6" w14:textId="77777777" w:rsidR="00933908" w:rsidRDefault="00081B7D">
      <w:pPr>
        <w:spacing w:before="51"/>
        <w:ind w:left="1546"/>
        <w:rPr>
          <w:i/>
          <w:sz w:val="21"/>
        </w:rPr>
      </w:pPr>
      <w:r>
        <w:rPr>
          <w:i/>
          <w:color w:val="010101"/>
          <w:w w:val="105"/>
          <w:sz w:val="21"/>
        </w:rPr>
        <w:t>In</w:t>
      </w:r>
      <w:r>
        <w:rPr>
          <w:i/>
          <w:color w:val="010101"/>
          <w:spacing w:val="-15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"reason</w:t>
      </w:r>
      <w:r>
        <w:rPr>
          <w:i/>
          <w:color w:val="010101"/>
          <w:spacing w:val="1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for visit"</w:t>
      </w:r>
      <w:r>
        <w:rPr>
          <w:i/>
          <w:color w:val="010101"/>
          <w:spacing w:val="-4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enter</w:t>
      </w:r>
      <w:r>
        <w:rPr>
          <w:i/>
          <w:color w:val="010101"/>
          <w:spacing w:val="-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the</w:t>
      </w:r>
      <w:r>
        <w:rPr>
          <w:i/>
          <w:color w:val="010101"/>
          <w:spacing w:val="-5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School</w:t>
      </w:r>
      <w:r>
        <w:rPr>
          <w:i/>
          <w:color w:val="010101"/>
          <w:spacing w:val="-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 xml:space="preserve">District </w:t>
      </w:r>
      <w:r>
        <w:rPr>
          <w:i/>
          <w:color w:val="010101"/>
          <w:spacing w:val="-4"/>
          <w:w w:val="105"/>
          <w:sz w:val="21"/>
        </w:rPr>
        <w:t>name</w:t>
      </w:r>
    </w:p>
    <w:p w14:paraId="59DBFCD7" w14:textId="77777777" w:rsidR="00933908" w:rsidRDefault="00081B7D">
      <w:pPr>
        <w:pStyle w:val="ListParagraph"/>
        <w:numPr>
          <w:ilvl w:val="0"/>
          <w:numId w:val="1"/>
        </w:numPr>
        <w:tabs>
          <w:tab w:val="left" w:pos="828"/>
        </w:tabs>
        <w:spacing w:before="172" w:line="288" w:lineRule="auto"/>
        <w:ind w:left="1547" w:right="760" w:hanging="1084"/>
        <w:rPr>
          <w:i/>
          <w:sz w:val="21"/>
        </w:rPr>
      </w:pPr>
      <w:r>
        <w:rPr>
          <w:color w:val="010101"/>
          <w:w w:val="105"/>
          <w:sz w:val="21"/>
        </w:rPr>
        <w:t xml:space="preserve">Log in to your </w:t>
      </w:r>
      <w:proofErr w:type="spellStart"/>
      <w:r>
        <w:rPr>
          <w:color w:val="010101"/>
          <w:w w:val="105"/>
          <w:sz w:val="21"/>
        </w:rPr>
        <w:t>MyLVHN</w:t>
      </w:r>
      <w:proofErr w:type="spellEnd"/>
      <w:r>
        <w:rPr>
          <w:color w:val="010101"/>
          <w:w w:val="105"/>
          <w:sz w:val="21"/>
        </w:rPr>
        <w:t xml:space="preserve"> account or continue as </w:t>
      </w:r>
      <w:proofErr w:type="gramStart"/>
      <w:r>
        <w:rPr>
          <w:color w:val="010101"/>
          <w:w w:val="105"/>
          <w:sz w:val="21"/>
        </w:rPr>
        <w:t>guest</w:t>
      </w:r>
      <w:proofErr w:type="gramEnd"/>
      <w:r>
        <w:rPr>
          <w:color w:val="010101"/>
          <w:w w:val="105"/>
          <w:sz w:val="21"/>
        </w:rPr>
        <w:t xml:space="preserve"> to complete scheduling. </w:t>
      </w:r>
      <w:r>
        <w:rPr>
          <w:i/>
          <w:color w:val="010101"/>
          <w:w w:val="105"/>
          <w:sz w:val="21"/>
        </w:rPr>
        <w:t>Continuing as</w:t>
      </w:r>
      <w:r>
        <w:rPr>
          <w:i/>
          <w:color w:val="010101"/>
          <w:spacing w:val="-10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a</w:t>
      </w:r>
      <w:r>
        <w:rPr>
          <w:i/>
          <w:color w:val="010101"/>
          <w:spacing w:val="-1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guest</w:t>
      </w:r>
      <w:r>
        <w:rPr>
          <w:i/>
          <w:color w:val="010101"/>
          <w:spacing w:val="-4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will</w:t>
      </w:r>
      <w:r>
        <w:rPr>
          <w:i/>
          <w:color w:val="010101"/>
          <w:spacing w:val="-9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require</w:t>
      </w:r>
      <w:r>
        <w:rPr>
          <w:i/>
          <w:color w:val="010101"/>
          <w:spacing w:val="-1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additional demographic information to</w:t>
      </w:r>
      <w:r>
        <w:rPr>
          <w:i/>
          <w:color w:val="010101"/>
          <w:spacing w:val="-9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be completed before scheduling</w:t>
      </w:r>
    </w:p>
    <w:p w14:paraId="59DBFCD8" w14:textId="77777777" w:rsidR="00933908" w:rsidRDefault="00933908">
      <w:pPr>
        <w:pStyle w:val="BodyText"/>
        <w:spacing w:before="11"/>
        <w:rPr>
          <w:i/>
          <w:sz w:val="25"/>
        </w:rPr>
      </w:pPr>
    </w:p>
    <w:p w14:paraId="59DBFCD9" w14:textId="5A946013" w:rsidR="00933908" w:rsidRDefault="00081B7D">
      <w:pPr>
        <w:pStyle w:val="BodyText"/>
        <w:spacing w:line="290" w:lineRule="auto"/>
        <w:ind w:left="103" w:right="114" w:firstLine="1"/>
        <w:jc w:val="both"/>
      </w:pPr>
      <w:r>
        <w:rPr>
          <w:color w:val="010101"/>
          <w:w w:val="105"/>
        </w:rPr>
        <w:t>**To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schedule siblings, please visit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3"/>
          <w:w w:val="105"/>
        </w:rPr>
        <w:t xml:space="preserve"> </w:t>
      </w:r>
      <w:hyperlink r:id="rId7" w:history="1">
        <w:r w:rsidRPr="00D514B1">
          <w:rPr>
            <w:rStyle w:val="Hyperlink"/>
            <w:w w:val="105"/>
          </w:rPr>
          <w:t>Sibling</w:t>
        </w:r>
        <w:r w:rsidRPr="00D514B1">
          <w:rPr>
            <w:rStyle w:val="Hyperlink"/>
            <w:spacing w:val="-2"/>
            <w:w w:val="105"/>
          </w:rPr>
          <w:t xml:space="preserve"> </w:t>
        </w:r>
        <w:r w:rsidRPr="00D514B1">
          <w:rPr>
            <w:rStyle w:val="Hyperlink"/>
            <w:w w:val="105"/>
          </w:rPr>
          <w:t>Scheduling Request</w:t>
        </w:r>
      </w:hyperlink>
      <w:r>
        <w:rPr>
          <w:color w:val="0562C1"/>
          <w:spacing w:val="-2"/>
          <w:w w:val="105"/>
        </w:rPr>
        <w:t xml:space="preserve"> </w:t>
      </w:r>
      <w:r>
        <w:rPr>
          <w:color w:val="010101"/>
          <w:w w:val="105"/>
        </w:rPr>
        <w:t>link,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fill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out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form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call team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member will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reach out within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five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seven business days to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schedule your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sports physical.</w:t>
      </w:r>
    </w:p>
    <w:p w14:paraId="59DBFCDB" w14:textId="77777777" w:rsidR="00933908" w:rsidRDefault="00933908">
      <w:pPr>
        <w:pStyle w:val="BodyText"/>
        <w:spacing w:before="9"/>
        <w:rPr>
          <w:sz w:val="20"/>
        </w:rPr>
      </w:pPr>
    </w:p>
    <w:p w14:paraId="59DBFCDE" w14:textId="058144FC" w:rsidR="00933908" w:rsidRDefault="00081B7D" w:rsidP="00081B7D">
      <w:pPr>
        <w:pStyle w:val="BodyText"/>
        <w:spacing w:line="285" w:lineRule="auto"/>
        <w:ind w:left="102" w:hanging="3"/>
        <w:rPr>
          <w:sz w:val="20"/>
        </w:rPr>
      </w:pPr>
      <w:r>
        <w:rPr>
          <w:color w:val="010101"/>
          <w:w w:val="105"/>
        </w:rPr>
        <w:t>Please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direct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scheduling concerns to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Sports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Medicine Care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Coordination Team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 xml:space="preserve">at </w:t>
      </w:r>
      <w:hyperlink r:id="rId8">
        <w:r w:rsidR="00933908">
          <w:rPr>
            <w:color w:val="0562C1"/>
            <w:spacing w:val="-2"/>
            <w:w w:val="105"/>
          </w:rPr>
          <w:t>AthleticTraining@lvhn</w:t>
        </w:r>
        <w:r w:rsidR="00933908">
          <w:rPr>
            <w:color w:val="5090D3"/>
            <w:spacing w:val="-2"/>
            <w:w w:val="105"/>
          </w:rPr>
          <w:t>.</w:t>
        </w:r>
        <w:r w:rsidR="00933908">
          <w:rPr>
            <w:color w:val="0562C1"/>
            <w:spacing w:val="-2"/>
            <w:w w:val="105"/>
          </w:rPr>
          <w:t>org</w:t>
        </w:r>
      </w:hyperlink>
    </w:p>
    <w:p w14:paraId="59DBFCDF" w14:textId="77777777" w:rsidR="00933908" w:rsidRDefault="00933908">
      <w:pPr>
        <w:pStyle w:val="BodyText"/>
        <w:rPr>
          <w:sz w:val="20"/>
        </w:rPr>
      </w:pPr>
    </w:p>
    <w:p w14:paraId="59DBFCE0" w14:textId="4C3E81E5" w:rsidR="00933908" w:rsidRDefault="00F65B33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0FBEDE" wp14:editId="326ADFCE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501140" cy="1501140"/>
            <wp:effectExtent l="0" t="0" r="3810" b="3810"/>
            <wp:wrapSquare wrapText="bothSides"/>
            <wp:docPr id="714886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BFCE1" w14:textId="1A32F44E" w:rsidR="00933908" w:rsidRDefault="00F65B33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B05977" wp14:editId="27102BBE">
            <wp:simplePos x="0" y="0"/>
            <wp:positionH relativeFrom="column">
              <wp:posOffset>2446020</wp:posOffset>
            </wp:positionH>
            <wp:positionV relativeFrom="paragraph">
              <wp:posOffset>9525</wp:posOffset>
            </wp:positionV>
            <wp:extent cx="1516380" cy="1516380"/>
            <wp:effectExtent l="0" t="0" r="7620" b="762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BFCE2" w14:textId="4AF83475" w:rsidR="00933908" w:rsidRDefault="00933908">
      <w:pPr>
        <w:pStyle w:val="BodyText"/>
        <w:rPr>
          <w:sz w:val="20"/>
        </w:rPr>
      </w:pPr>
    </w:p>
    <w:p w14:paraId="59DBFCE3" w14:textId="4C2DF593" w:rsidR="00933908" w:rsidRDefault="00933908">
      <w:pPr>
        <w:pStyle w:val="BodyText"/>
        <w:rPr>
          <w:sz w:val="20"/>
        </w:rPr>
      </w:pPr>
    </w:p>
    <w:p w14:paraId="3D256154" w14:textId="77777777" w:rsidR="00F65B33" w:rsidRDefault="00F65B33" w:rsidP="00F65B33">
      <w:pPr>
        <w:pStyle w:val="BodyText"/>
        <w:rPr>
          <w:sz w:val="20"/>
        </w:rPr>
      </w:pPr>
      <w:r>
        <w:rPr>
          <w:sz w:val="20"/>
        </w:rPr>
        <w:t xml:space="preserve">← Physicals Scheduling                           </w:t>
      </w:r>
    </w:p>
    <w:p w14:paraId="5E13A530" w14:textId="77777777" w:rsidR="00F65B33" w:rsidRDefault="00F65B33" w:rsidP="00F65B33">
      <w:pPr>
        <w:pStyle w:val="BodyText"/>
        <w:rPr>
          <w:sz w:val="20"/>
        </w:rPr>
      </w:pPr>
    </w:p>
    <w:p w14:paraId="32B4FBD4" w14:textId="30F50CBD" w:rsidR="00F65B33" w:rsidRDefault="00F65B33" w:rsidP="00F65B33">
      <w:pPr>
        <w:pStyle w:val="BodyText"/>
        <w:rPr>
          <w:sz w:val="20"/>
        </w:rPr>
      </w:pPr>
      <w:r>
        <w:rPr>
          <w:sz w:val="20"/>
        </w:rPr>
        <w:t xml:space="preserve">                Sibling Scheduling Request →</w:t>
      </w:r>
    </w:p>
    <w:p w14:paraId="59DBFCE4" w14:textId="77777777" w:rsidR="00933908" w:rsidRDefault="00933908">
      <w:pPr>
        <w:pStyle w:val="BodyText"/>
        <w:rPr>
          <w:sz w:val="20"/>
        </w:rPr>
      </w:pPr>
    </w:p>
    <w:p w14:paraId="59DBFCE5" w14:textId="77777777" w:rsidR="00933908" w:rsidRDefault="00933908">
      <w:pPr>
        <w:pStyle w:val="BodyText"/>
        <w:rPr>
          <w:sz w:val="20"/>
        </w:rPr>
      </w:pPr>
    </w:p>
    <w:p w14:paraId="59DBFCE6" w14:textId="77777777" w:rsidR="00933908" w:rsidRDefault="00933908">
      <w:pPr>
        <w:pStyle w:val="BodyText"/>
        <w:rPr>
          <w:sz w:val="20"/>
        </w:rPr>
      </w:pPr>
    </w:p>
    <w:p w14:paraId="59DBFCE7" w14:textId="77777777" w:rsidR="00933908" w:rsidRDefault="00933908">
      <w:pPr>
        <w:pStyle w:val="BodyText"/>
        <w:rPr>
          <w:sz w:val="20"/>
        </w:rPr>
      </w:pPr>
    </w:p>
    <w:p w14:paraId="59DBFCE8" w14:textId="77777777" w:rsidR="00933908" w:rsidRDefault="00933908">
      <w:pPr>
        <w:pStyle w:val="BodyText"/>
        <w:rPr>
          <w:sz w:val="20"/>
        </w:rPr>
      </w:pPr>
    </w:p>
    <w:p w14:paraId="59DBFCE9" w14:textId="77777777" w:rsidR="00933908" w:rsidRDefault="00933908">
      <w:pPr>
        <w:pStyle w:val="BodyText"/>
        <w:rPr>
          <w:sz w:val="20"/>
        </w:rPr>
      </w:pPr>
    </w:p>
    <w:p w14:paraId="59DBFCEA" w14:textId="77777777" w:rsidR="00933908" w:rsidRDefault="00933908">
      <w:pPr>
        <w:pStyle w:val="BodyText"/>
        <w:rPr>
          <w:sz w:val="20"/>
        </w:rPr>
      </w:pPr>
    </w:p>
    <w:p w14:paraId="59DBFCEB" w14:textId="77777777" w:rsidR="00933908" w:rsidRDefault="00081B7D">
      <w:pPr>
        <w:pStyle w:val="BodyText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9DBFCEE" wp14:editId="59DBFCEF">
            <wp:simplePos x="0" y="0"/>
            <wp:positionH relativeFrom="page">
              <wp:posOffset>2072639</wp:posOffset>
            </wp:positionH>
            <wp:positionV relativeFrom="paragraph">
              <wp:posOffset>223502</wp:posOffset>
            </wp:positionV>
            <wp:extent cx="3610474" cy="6400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47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3908">
      <w:type w:val="continuous"/>
      <w:pgSz w:w="12240" w:h="15840"/>
      <w:pgMar w:top="72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D65F6"/>
    <w:multiLevelType w:val="hybridMultilevel"/>
    <w:tmpl w:val="B2448EAE"/>
    <w:lvl w:ilvl="0" w:tplc="18BA041E">
      <w:start w:val="1"/>
      <w:numFmt w:val="decimal"/>
      <w:lvlText w:val="%1."/>
      <w:lvlJc w:val="left"/>
      <w:pPr>
        <w:ind w:left="82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en-US" w:eastAsia="en-US" w:bidi="ar-SA"/>
      </w:rPr>
    </w:lvl>
    <w:lvl w:ilvl="1" w:tplc="66403378">
      <w:numFmt w:val="bullet"/>
      <w:lvlText w:val="•"/>
      <w:lvlJc w:val="left"/>
      <w:pPr>
        <w:ind w:left="1700" w:hanging="364"/>
      </w:pPr>
      <w:rPr>
        <w:rFonts w:hint="default"/>
        <w:lang w:val="en-US" w:eastAsia="en-US" w:bidi="ar-SA"/>
      </w:rPr>
    </w:lvl>
    <w:lvl w:ilvl="2" w:tplc="D1CC3C5E">
      <w:numFmt w:val="bullet"/>
      <w:lvlText w:val="•"/>
      <w:lvlJc w:val="left"/>
      <w:pPr>
        <w:ind w:left="2580" w:hanging="364"/>
      </w:pPr>
      <w:rPr>
        <w:rFonts w:hint="default"/>
        <w:lang w:val="en-US" w:eastAsia="en-US" w:bidi="ar-SA"/>
      </w:rPr>
    </w:lvl>
    <w:lvl w:ilvl="3" w:tplc="578023BC">
      <w:numFmt w:val="bullet"/>
      <w:lvlText w:val="•"/>
      <w:lvlJc w:val="left"/>
      <w:pPr>
        <w:ind w:left="3460" w:hanging="364"/>
      </w:pPr>
      <w:rPr>
        <w:rFonts w:hint="default"/>
        <w:lang w:val="en-US" w:eastAsia="en-US" w:bidi="ar-SA"/>
      </w:rPr>
    </w:lvl>
    <w:lvl w:ilvl="4" w:tplc="543ACFC0">
      <w:numFmt w:val="bullet"/>
      <w:lvlText w:val="•"/>
      <w:lvlJc w:val="left"/>
      <w:pPr>
        <w:ind w:left="4340" w:hanging="364"/>
      </w:pPr>
      <w:rPr>
        <w:rFonts w:hint="default"/>
        <w:lang w:val="en-US" w:eastAsia="en-US" w:bidi="ar-SA"/>
      </w:rPr>
    </w:lvl>
    <w:lvl w:ilvl="5" w:tplc="7A12840E">
      <w:numFmt w:val="bullet"/>
      <w:lvlText w:val="•"/>
      <w:lvlJc w:val="left"/>
      <w:pPr>
        <w:ind w:left="5220" w:hanging="364"/>
      </w:pPr>
      <w:rPr>
        <w:rFonts w:hint="default"/>
        <w:lang w:val="en-US" w:eastAsia="en-US" w:bidi="ar-SA"/>
      </w:rPr>
    </w:lvl>
    <w:lvl w:ilvl="6" w:tplc="9F80A2F8">
      <w:numFmt w:val="bullet"/>
      <w:lvlText w:val="•"/>
      <w:lvlJc w:val="left"/>
      <w:pPr>
        <w:ind w:left="6100" w:hanging="364"/>
      </w:pPr>
      <w:rPr>
        <w:rFonts w:hint="default"/>
        <w:lang w:val="en-US" w:eastAsia="en-US" w:bidi="ar-SA"/>
      </w:rPr>
    </w:lvl>
    <w:lvl w:ilvl="7" w:tplc="A1E8CAD2">
      <w:numFmt w:val="bullet"/>
      <w:lvlText w:val="•"/>
      <w:lvlJc w:val="left"/>
      <w:pPr>
        <w:ind w:left="6980" w:hanging="364"/>
      </w:pPr>
      <w:rPr>
        <w:rFonts w:hint="default"/>
        <w:lang w:val="en-US" w:eastAsia="en-US" w:bidi="ar-SA"/>
      </w:rPr>
    </w:lvl>
    <w:lvl w:ilvl="8" w:tplc="98683786">
      <w:numFmt w:val="bullet"/>
      <w:lvlText w:val="•"/>
      <w:lvlJc w:val="left"/>
      <w:pPr>
        <w:ind w:left="7860" w:hanging="364"/>
      </w:pPr>
      <w:rPr>
        <w:rFonts w:hint="default"/>
        <w:lang w:val="en-US" w:eastAsia="en-US" w:bidi="ar-SA"/>
      </w:rPr>
    </w:lvl>
  </w:abstractNum>
  <w:num w:numId="1" w16cid:durableId="121878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08"/>
    <w:rsid w:val="00081B7D"/>
    <w:rsid w:val="00241B9F"/>
    <w:rsid w:val="00502538"/>
    <w:rsid w:val="00524728"/>
    <w:rsid w:val="006A55AB"/>
    <w:rsid w:val="00933908"/>
    <w:rsid w:val="00A572C2"/>
    <w:rsid w:val="00AC448A"/>
    <w:rsid w:val="00CC5E38"/>
    <w:rsid w:val="00CE23BA"/>
    <w:rsid w:val="00D501AB"/>
    <w:rsid w:val="00D514B1"/>
    <w:rsid w:val="00E1499A"/>
    <w:rsid w:val="00E35B81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FCCC"/>
  <w15:docId w15:val="{C23E38BC-2DCC-48DB-B438-BFD4B06F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2"/>
      <w:jc w:val="both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2"/>
      <w:ind w:left="827" w:hanging="10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65B33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501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eticTraining@lvh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lvhn.org/mychart/publicforms.asp?mode=showform&amp;formname=PIAASportsPhysic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lvhn.org/MyChart/openscheduli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winter 2024 PIAA Physicals Hazleton (1).pdf</dc:title>
  <dc:creator>Leanne Fisher</dc:creator>
  <cp:lastModifiedBy>Leanne Fisher</cp:lastModifiedBy>
  <cp:revision>2</cp:revision>
  <dcterms:created xsi:type="dcterms:W3CDTF">2025-04-28T18:09:00Z</dcterms:created>
  <dcterms:modified xsi:type="dcterms:W3CDTF">2025-04-28T18:09:00Z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Microsoft: Print To PDF</vt:lpwstr>
  </property>
</Properties>
</file>